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8A" w:rsidRPr="00290D8A" w:rsidRDefault="00290D8A" w:rsidP="00290D8A">
      <w:pPr>
        <w:ind w:left="676"/>
        <w:jc w:val="center"/>
        <w:outlineLvl w:val="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:rsidR="00290D8A" w:rsidRPr="00290D8A" w:rsidRDefault="00290D8A" w:rsidP="00290D8A">
      <w:pPr>
        <w:ind w:left="316"/>
        <w:jc w:val="center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az államháztartásról szóló 2011. évi CXCV. törvény (továbbiakban: Áht.) 48/B. § (1) bekezdése szerint az összeférhetetlenség fennállásáról vagy annak hiányáról</w:t>
      </w:r>
    </w:p>
    <w:p w:rsidR="00290D8A" w:rsidRPr="00290D8A" w:rsidRDefault="00290D8A" w:rsidP="00290D8A">
      <w:pPr>
        <w:ind w:left="316"/>
        <w:jc w:val="center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(kérelmező) neve: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személy esetén lakcíme: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 esetén székhelye: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Cégjegyzékszáma: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Adószáma: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Képviselőjének neve: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szervezet esetén székhelye: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Képviselőjének neve: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Nyilvántartásba vételi okirat száma: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Nyilvántartásba vevő szerv megnevezése: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ind w:left="42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személyemmel, illetve a </w:t>
      </w:r>
      <w:bookmarkStart w:id="0" w:name="_GoBack"/>
      <w:bookmarkEnd w:id="0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kérelmezőként megjelölt szervezettel szemben az Áht. 48/B. § (1) bekezdése alapján </w:t>
      </w:r>
    </w:p>
    <w:p w:rsidR="00290D8A" w:rsidRPr="00290D8A" w:rsidRDefault="00290D8A" w:rsidP="00290D8A">
      <w:pPr>
        <w:ind w:left="42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összeférhetetlenség</w:t>
      </w:r>
      <w:proofErr w:type="gramEnd"/>
      <w:r w:rsidRPr="00290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695E2E" w:rsidP="00290D8A">
      <w:pPr>
        <w:numPr>
          <w:ilvl w:val="1"/>
          <w:numId w:val="4"/>
        </w:numPr>
        <w:spacing w:line="360" w:lineRule="auto"/>
        <w:jc w:val="left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1026" type="#_x0000_t202" style="position:absolute;left:0;text-align:left;margin-left:275.65pt;margin-top:-.3pt;width:12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<v:textbox style="mso-next-textbox:#Szövegdoboz 9">
              <w:txbxContent>
                <w:p w:rsidR="00290D8A" w:rsidRDefault="00290D8A" w:rsidP="00290D8A"/>
              </w:txbxContent>
            </v:textbox>
          </v:shape>
        </w:pict>
      </w:r>
      <w:r w:rsidR="00290D8A"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nem áll fenn, </w:t>
      </w:r>
    </w:p>
    <w:p w:rsidR="00290D8A" w:rsidRPr="00290D8A" w:rsidRDefault="00290D8A" w:rsidP="00290D8A">
      <w:pPr>
        <w:numPr>
          <w:ilvl w:val="1"/>
          <w:numId w:val="4"/>
        </w:numPr>
        <w:spacing w:line="360" w:lineRule="auto"/>
        <w:jc w:val="left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vagy fennáll </w:t>
      </w: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z) …..pont alapján.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spacing w:line="360" w:lineRule="auto"/>
        <w:ind w:firstLine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összeférhetetlenség alapjául szolgáló körülmény leírása: </w:t>
      </w:r>
    </w:p>
    <w:p w:rsidR="00290D8A" w:rsidRPr="00290D8A" w:rsidRDefault="00290D8A" w:rsidP="00290D8A">
      <w:pPr>
        <w:spacing w:line="360" w:lineRule="auto"/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90D8A" w:rsidRPr="00290D8A" w:rsidRDefault="00290D8A" w:rsidP="00290D8A">
      <w:pPr>
        <w:tabs>
          <w:tab w:val="left" w:pos="5103"/>
          <w:tab w:val="left" w:leader="dot" w:pos="7938"/>
        </w:tabs>
        <w:spacing w:before="120"/>
        <w:ind w:left="675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Kelt*</w:t>
      </w: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</w:t>
      </w:r>
      <w:proofErr w:type="gramEnd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center" w:pos="6521"/>
        </w:tabs>
        <w:spacing w:after="120"/>
        <w:ind w:left="675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/cégszerű aláírás</w:t>
      </w:r>
      <w:r w:rsidRPr="00290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customMarkFollows="1" w:id="2"/>
        <w:sym w:font="Symbol" w:char="F02A"/>
      </w: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A20C97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90D8A"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kérelemről szóló döntésben részt vevő személyek (kormányhivatal tölti ki):</w:t>
      </w: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tabs>
          <w:tab w:val="left" w:pos="5040"/>
        </w:tabs>
        <w:spacing w:line="360" w:lineRule="auto"/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Döntéshozó: </w:t>
      </w:r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>Kublik</w:t>
      </w:r>
      <w:proofErr w:type="spellEnd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Henrietta, </w:t>
      </w:r>
      <w:proofErr w:type="spellStart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>Monos</w:t>
      </w:r>
      <w:proofErr w:type="spellEnd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</w:t>
      </w:r>
    </w:p>
    <w:p w:rsidR="007018CC" w:rsidRDefault="00290D8A" w:rsidP="00224308">
      <w:pPr>
        <w:ind w:left="1384" w:hanging="709"/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Döntés-előkészítő: </w:t>
      </w:r>
      <w:r w:rsidR="001E27B8">
        <w:rPr>
          <w:rFonts w:ascii="Times New Roman" w:eastAsia="Times New Roman" w:hAnsi="Times New Roman" w:cs="Times New Roman"/>
          <w:sz w:val="24"/>
          <w:szCs w:val="24"/>
          <w:lang w:eastAsia="hu-HU"/>
        </w:rPr>
        <w:t>Böröczky Anna</w:t>
      </w:r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>Érsokné</w:t>
      </w:r>
      <w:proofErr w:type="spellEnd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>Bialkó</w:t>
      </w:r>
      <w:proofErr w:type="spellEnd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Anikó, Illés Csabáné, Németh-Novák Orsolya, Puska Csilla, </w:t>
      </w:r>
      <w:proofErr w:type="spellStart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Szilvia</w:t>
      </w:r>
    </w:p>
    <w:sectPr w:rsidR="007018CC" w:rsidSect="00AC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4F" w:rsidRDefault="002E2F4F" w:rsidP="00290D8A">
      <w:r>
        <w:separator/>
      </w:r>
    </w:p>
  </w:endnote>
  <w:endnote w:type="continuationSeparator" w:id="0">
    <w:p w:rsidR="002E2F4F" w:rsidRDefault="002E2F4F" w:rsidP="0029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4F" w:rsidRDefault="002E2F4F" w:rsidP="00290D8A">
      <w:r>
        <w:separator/>
      </w:r>
    </w:p>
  </w:footnote>
  <w:footnote w:type="continuationSeparator" w:id="0">
    <w:p w:rsidR="002E2F4F" w:rsidRDefault="002E2F4F" w:rsidP="00290D8A">
      <w:r>
        <w:continuationSeparator/>
      </w:r>
    </w:p>
  </w:footnote>
  <w:footnote w:id="1">
    <w:p w:rsidR="00290D8A" w:rsidRPr="00D22991" w:rsidRDefault="00290D8A" w:rsidP="00290D8A">
      <w:pPr>
        <w:pStyle w:val="Lbjegyzetszveg"/>
        <w:rPr>
          <w:rFonts w:ascii="Palatino Linotype" w:hAnsi="Palatino Linotype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956935">
        <w:rPr>
          <w:rFonts w:ascii="Times New Roman" w:hAnsi="Times New Roman"/>
        </w:rPr>
        <w:t>a</w:t>
      </w:r>
      <w:proofErr w:type="gramEnd"/>
      <w:r w:rsidRPr="00956935">
        <w:rPr>
          <w:rFonts w:ascii="Times New Roman" w:hAnsi="Times New Roman"/>
        </w:rPr>
        <w:t xml:space="preserve"> megfelelő aláhúzandó</w:t>
      </w:r>
    </w:p>
  </w:footnote>
  <w:footnote w:id="2">
    <w:p w:rsidR="00290D8A" w:rsidRPr="00824457" w:rsidRDefault="00290D8A" w:rsidP="00290D8A">
      <w:pPr>
        <w:pStyle w:val="Lbjegyzetszveg"/>
        <w:rPr>
          <w:rFonts w:ascii="Times New Roman" w:hAnsi="Times New Roman"/>
        </w:rPr>
      </w:pPr>
      <w:r w:rsidRPr="00AD0334">
        <w:rPr>
          <w:rStyle w:val="Lbjegyzet-hivatkozs"/>
        </w:rPr>
        <w:sym w:font="Symbol" w:char="F02A"/>
      </w:r>
      <w:r>
        <w:t xml:space="preserve"> </w:t>
      </w:r>
      <w:r w:rsidRPr="00824457">
        <w:rPr>
          <w:rFonts w:ascii="Times New Roman" w:hAnsi="Times New Roman"/>
        </w:rPr>
        <w:t>Elektronikus ügyintézés esetén elektronikus aláírással és időbélyegzővel ellátva</w:t>
      </w:r>
    </w:p>
    <w:p w:rsidR="00290D8A" w:rsidRPr="00824457" w:rsidRDefault="00290D8A" w:rsidP="00290D8A">
      <w:pPr>
        <w:pStyle w:val="Lbjegyzetszveg"/>
        <w:rPr>
          <w:rFonts w:ascii="Times New Roman" w:hAnsi="Times New Roman"/>
        </w:rPr>
      </w:pPr>
    </w:p>
    <w:p w:rsidR="00290D8A" w:rsidRDefault="00290D8A" w:rsidP="00290D8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8A"/>
    <w:rsid w:val="000858A6"/>
    <w:rsid w:val="000A760A"/>
    <w:rsid w:val="0010032B"/>
    <w:rsid w:val="001E27B8"/>
    <w:rsid w:val="00224308"/>
    <w:rsid w:val="00290D8A"/>
    <w:rsid w:val="002E2F4F"/>
    <w:rsid w:val="005760F1"/>
    <w:rsid w:val="00695E2E"/>
    <w:rsid w:val="007018CC"/>
    <w:rsid w:val="00A20C97"/>
    <w:rsid w:val="00AC1CE8"/>
    <w:rsid w:val="00BB29B3"/>
    <w:rsid w:val="00D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512923-228A-4523-A5EA-16C22919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290D8A"/>
    <w:pPr>
      <w:jc w:val="left"/>
      <w:outlineLvl w:val="9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290D8A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rsid w:val="00290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552550c-d769-4be8-a4af-317d9c68f797">VKAVH2NMUXV5-22537748-7</_dlc_DocId>
    <_dlc_DocIdUrl xmlns="2552550c-d769-4be8-a4af-317d9c68f797">
      <Url>https://nfsz.munka.hu/Allaskeresoknek/_layouts/15/DocIdRedir.aspx?ID=VKAVH2NMUXV5-22537748-7</Url>
      <Description>VKAVH2NMUXV5-22537748-7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2B00139892FF4B93098DA8700F1415" ma:contentTypeVersion="1" ma:contentTypeDescription="Új dokumentum létrehozása." ma:contentTypeScope="" ma:versionID="b14c1e52064273ee8a809c995d92e5a2">
  <xsd:schema xmlns:xsd="http://www.w3.org/2001/XMLSchema" xmlns:xs="http://www.w3.org/2001/XMLSchema" xmlns:p="http://schemas.microsoft.com/office/2006/metadata/properties" xmlns:ns1="http://schemas.microsoft.com/sharepoint/v3" xmlns:ns2="2552550c-d769-4be8-a4af-317d9c68f797" targetNamespace="http://schemas.microsoft.com/office/2006/metadata/properties" ma:root="true" ma:fieldsID="31ed13436469f10768353a43c2446547" ns1:_="" ns2:_="">
    <xsd:import namespace="http://schemas.microsoft.com/sharepoint/v3"/>
    <xsd:import namespace="2552550c-d769-4be8-a4af-317d9c68f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2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550c-d769-4be8-a4af-317d9c68f7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91152-154B-4FEB-B072-01F710AED0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52550c-d769-4be8-a4af-317d9c68f797"/>
  </ds:schemaRefs>
</ds:datastoreItem>
</file>

<file path=customXml/itemProps2.xml><?xml version="1.0" encoding="utf-8"?>
<ds:datastoreItem xmlns:ds="http://schemas.openxmlformats.org/officeDocument/2006/customXml" ds:itemID="{556CA93C-3699-4537-B13E-E0EFD327A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09B88-29B3-4A12-954F-B38DECDA99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1657E9-8A16-403D-B74F-8B674940E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2550c-d769-4be8-a4af-317d9c68f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Böröczky Anna</cp:lastModifiedBy>
  <cp:revision>4</cp:revision>
  <dcterms:created xsi:type="dcterms:W3CDTF">2020-04-16T08:08:00Z</dcterms:created>
  <dcterms:modified xsi:type="dcterms:W3CDTF">2020-04-16T09:03:00Z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0x010100452B00139892FF4B93098DA8700F1415</vt:lpwstr>
  </property>
  <property fmtid="{D5CDD505-2E9C-101B-9397-08002B2CF9AE}" pid="3" name="_dlc_DocIdItemGuid">
    <vt:lpwstr>3f2f31fc-74b4-4928-9b99-dec4e90fc6cd</vt:lpwstr>
  </property>
</Properties>
</file>