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DA3CFC" w:rsidRDefault="00DA3CFC" w:rsidP="00232166">
      <w:pPr>
        <w:pStyle w:val="normal-header"/>
        <w:ind w:right="24" w:firstLine="0"/>
        <w:jc w:val="left"/>
      </w:pPr>
      <w:r>
        <w:t>14</w:t>
      </w:r>
      <w:r w:rsidR="00AC5B21">
        <w:t xml:space="preserve"> </w:t>
      </w:r>
      <w:r w:rsidR="00392B1A" w:rsidRPr="00AC5B21">
        <w:t xml:space="preserve">| </w:t>
      </w:r>
      <w:r w:rsidR="00D30957">
        <w:t>10</w:t>
      </w:r>
      <w:r w:rsidR="002441AB">
        <w:t xml:space="preserve"> | </w:t>
      </w:r>
      <w:r>
        <w:t>0</w:t>
      </w:r>
      <w:r w:rsidR="00D30957">
        <w:t>1</w:t>
      </w:r>
      <w:r w:rsidR="002441AB">
        <w:t>.</w:t>
      </w:r>
      <w:r w:rsidR="00357B8E">
        <w:t xml:space="preserve">  </w:t>
      </w:r>
    </w:p>
    <w:p w:rsidR="00BC63BE" w:rsidRPr="00AC5B21" w:rsidRDefault="00DA3CFC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 xml:space="preserve">Pest Megyei Kormányhivatal </w:t>
      </w:r>
    </w:p>
    <w:p w:rsidR="00BC63BE" w:rsidRPr="00D901BB" w:rsidRDefault="00DA3CFC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b w:val="0"/>
        </w:rPr>
      </w:pPr>
      <w:r>
        <w:rPr>
          <w:b w:val="0"/>
          <w:caps w:val="0"/>
        </w:rPr>
        <w:t xml:space="preserve">Pest Megyei Kormányhivatal Munkaügyi Központja </w:t>
      </w:r>
    </w:p>
    <w:p w:rsidR="00BC63BE" w:rsidRPr="002544F6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CA7D16" w:rsidRPr="00F653A2" w:rsidRDefault="00CA7D16" w:rsidP="00CA7D16">
      <w:pPr>
        <w:spacing w:after="0" w:line="300" w:lineRule="auto"/>
        <w:rPr>
          <w:b/>
          <w:caps/>
          <w:sz w:val="28"/>
          <w:szCs w:val="28"/>
        </w:rPr>
      </w:pPr>
      <w:r w:rsidRPr="00F653A2">
        <w:rPr>
          <w:b/>
          <w:caps/>
          <w:noProof/>
          <w:color w:val="244BAE"/>
          <w:sz w:val="28"/>
          <w:szCs w:val="28"/>
          <w:lang w:eastAsia="hu-HU"/>
        </w:rPr>
        <w:t xml:space="preserve">Sajtóközlemény </w:t>
      </w:r>
    </w:p>
    <w:p w:rsidR="00AA4433" w:rsidRPr="00740432" w:rsidRDefault="00AA4433" w:rsidP="00AA4433">
      <w:pPr>
        <w:pStyle w:val="header-lead"/>
        <w:spacing w:before="40"/>
        <w:ind w:left="0"/>
        <w:jc w:val="left"/>
        <w:rPr>
          <w:caps/>
          <w:color w:val="000000" w:themeColor="text1"/>
        </w:rPr>
      </w:pPr>
      <w:r w:rsidRPr="00AA4433">
        <w:rPr>
          <w:caps/>
        </w:rPr>
        <w:t>Sikeresen ZÁRUL</w:t>
      </w:r>
      <w:r w:rsidR="00740432">
        <w:rPr>
          <w:caps/>
        </w:rPr>
        <w:t>T</w:t>
      </w:r>
      <w:r w:rsidRPr="00AA4433">
        <w:rPr>
          <w:caps/>
        </w:rPr>
        <w:t xml:space="preserve"> </w:t>
      </w:r>
      <w:r w:rsidR="00F953D0" w:rsidRPr="00AA4433">
        <w:rPr>
          <w:caps/>
        </w:rPr>
        <w:t xml:space="preserve">PEST MEGYÉBEN </w:t>
      </w:r>
      <w:proofErr w:type="gramStart"/>
      <w:r w:rsidRPr="00AA4433">
        <w:rPr>
          <w:caps/>
        </w:rPr>
        <w:t>a</w:t>
      </w:r>
      <w:proofErr w:type="gramEnd"/>
      <w:r w:rsidRPr="00AA4433">
        <w:rPr>
          <w:caps/>
        </w:rPr>
        <w:t xml:space="preserve"> </w:t>
      </w:r>
      <w:r w:rsidRPr="00740432">
        <w:rPr>
          <w:caps/>
        </w:rPr>
        <w:t>hátrányos helyzetű ÁLLÁSKERESŐK foglalkoztatását SEGÍTŐ TÁMOP 1.1.4 Munkaerő-piaci PRO</w:t>
      </w:r>
      <w:r w:rsidR="00F953D0" w:rsidRPr="00740432">
        <w:rPr>
          <w:caps/>
        </w:rPr>
        <w:t>GRAm</w:t>
      </w:r>
    </w:p>
    <w:p w:rsidR="00BC63BE" w:rsidRPr="00740432" w:rsidRDefault="00BC63BE" w:rsidP="005901CF">
      <w:pPr>
        <w:pStyle w:val="normal-header"/>
        <w:ind w:firstLine="0"/>
        <w:rPr>
          <w:color w:val="000000" w:themeColor="text1"/>
        </w:rPr>
      </w:pPr>
    </w:p>
    <w:p w:rsidR="005901CF" w:rsidRDefault="005901CF" w:rsidP="005901CF">
      <w:pPr>
        <w:pStyle w:val="normal-header"/>
        <w:ind w:firstLine="0"/>
      </w:pPr>
    </w:p>
    <w:p w:rsidR="00BB61FA" w:rsidRPr="00357B8E" w:rsidRDefault="00AA4433" w:rsidP="00613E83">
      <w:pPr>
        <w:pStyle w:val="normal-header"/>
        <w:spacing w:after="160"/>
        <w:ind w:firstLine="0"/>
        <w:rPr>
          <w:b/>
        </w:rPr>
      </w:pPr>
      <w:r>
        <w:rPr>
          <w:b/>
        </w:rPr>
        <w:t>A</w:t>
      </w:r>
      <w:r w:rsidRPr="00AA4433">
        <w:rPr>
          <w:b/>
        </w:rPr>
        <w:t xml:space="preserve"> </w:t>
      </w:r>
      <w:r>
        <w:rPr>
          <w:b/>
        </w:rPr>
        <w:t>TÁMOP 1.1.4</w:t>
      </w:r>
      <w:r w:rsidRPr="00AA4433">
        <w:rPr>
          <w:b/>
        </w:rPr>
        <w:t xml:space="preserve"> „Munkaerő-piaci program a hátrányos helyzetűek foglalkoztatásáért a Közép-magyarországi Régióban</w:t>
      </w:r>
      <w:r>
        <w:rPr>
          <w:b/>
        </w:rPr>
        <w:t xml:space="preserve">” elnevezésű </w:t>
      </w:r>
      <w:r w:rsidRPr="00AA4433">
        <w:rPr>
          <w:b/>
        </w:rPr>
        <w:t>kiemelt uniós</w:t>
      </w:r>
      <w:r>
        <w:rPr>
          <w:b/>
        </w:rPr>
        <w:t xml:space="preserve"> projekt 2011. május 1</w:t>
      </w:r>
      <w:r w:rsidR="00F953D0">
        <w:rPr>
          <w:b/>
        </w:rPr>
        <w:t xml:space="preserve">. </w:t>
      </w:r>
      <w:r>
        <w:rPr>
          <w:b/>
        </w:rPr>
        <w:t>és 2014. szeptember 30</w:t>
      </w:r>
      <w:r w:rsidR="00F953D0">
        <w:rPr>
          <w:b/>
        </w:rPr>
        <w:t xml:space="preserve">. </w:t>
      </w:r>
      <w:r>
        <w:rPr>
          <w:b/>
        </w:rPr>
        <w:t xml:space="preserve">között került megvalósításra </w:t>
      </w:r>
      <w:r w:rsidR="00F953D0">
        <w:rPr>
          <w:b/>
        </w:rPr>
        <w:t xml:space="preserve">Pest megyében. A programban </w:t>
      </w:r>
      <w:r w:rsidR="00F953D0" w:rsidRPr="00F953D0">
        <w:rPr>
          <w:b/>
        </w:rPr>
        <w:t xml:space="preserve">5138 </w:t>
      </w:r>
      <w:r w:rsidR="00F953D0">
        <w:rPr>
          <w:b/>
        </w:rPr>
        <w:t>fő</w:t>
      </w:r>
      <w:r w:rsidR="00F953D0" w:rsidRPr="00F953D0">
        <w:rPr>
          <w:b/>
        </w:rPr>
        <w:t xml:space="preserve"> hátrányos helyzetű </w:t>
      </w:r>
      <w:r w:rsidR="00F953D0">
        <w:rPr>
          <w:b/>
        </w:rPr>
        <w:t xml:space="preserve">álláskereső </w:t>
      </w:r>
      <w:r w:rsidR="00F953D0" w:rsidRPr="004C3727">
        <w:rPr>
          <w:b/>
        </w:rPr>
        <w:t>munkaerőpiacra</w:t>
      </w:r>
      <w:r w:rsidR="00F953D0">
        <w:rPr>
          <w:b/>
        </w:rPr>
        <w:t xml:space="preserve"> való </w:t>
      </w:r>
      <w:r w:rsidR="00F953D0" w:rsidRPr="00740432">
        <w:rPr>
          <w:b/>
        </w:rPr>
        <w:t>visszavezetését céloztuk meg szolgáltatásokkal</w:t>
      </w:r>
      <w:r w:rsidR="00F953D0">
        <w:rPr>
          <w:b/>
        </w:rPr>
        <w:t xml:space="preserve">, </w:t>
      </w:r>
      <w:r w:rsidR="00F953D0" w:rsidRPr="00F953D0">
        <w:rPr>
          <w:b/>
        </w:rPr>
        <w:t>képzéssek</w:t>
      </w:r>
      <w:r w:rsidR="00F953D0">
        <w:rPr>
          <w:b/>
        </w:rPr>
        <w:t>k</w:t>
      </w:r>
      <w:r w:rsidR="00F953D0" w:rsidRPr="00F953D0">
        <w:rPr>
          <w:b/>
        </w:rPr>
        <w:t>el és bérjellegű támogatás</w:t>
      </w:r>
      <w:r w:rsidR="00F953D0">
        <w:rPr>
          <w:b/>
        </w:rPr>
        <w:t xml:space="preserve">okkal. </w:t>
      </w:r>
      <w:r w:rsidR="00BB61FA">
        <w:rPr>
          <w:b/>
        </w:rPr>
        <w:t>E</w:t>
      </w:r>
      <w:r w:rsidR="00BB61FA" w:rsidRPr="00F953D0">
        <w:rPr>
          <w:b/>
        </w:rPr>
        <w:t xml:space="preserve">urópai uniós </w:t>
      </w:r>
      <w:r w:rsidR="00BB61FA">
        <w:rPr>
          <w:b/>
        </w:rPr>
        <w:t xml:space="preserve">támogatás </w:t>
      </w:r>
      <w:r w:rsidR="00BB61FA" w:rsidRPr="00740432">
        <w:rPr>
          <w:b/>
        </w:rPr>
        <w:t xml:space="preserve">és hazai társfinanszírozás </w:t>
      </w:r>
      <w:r w:rsidR="00BB61FA">
        <w:rPr>
          <w:b/>
        </w:rPr>
        <w:t xml:space="preserve">keretében a projekt megvalósítására </w:t>
      </w:r>
      <w:r w:rsidR="00BB61FA" w:rsidRPr="00F953D0">
        <w:rPr>
          <w:b/>
        </w:rPr>
        <w:t xml:space="preserve">3,350 milliárd forint </w:t>
      </w:r>
      <w:r w:rsidR="00BB61FA">
        <w:rPr>
          <w:b/>
        </w:rPr>
        <w:t>állt rendelkezésre.</w:t>
      </w:r>
    </w:p>
    <w:p w:rsidR="00E333C3" w:rsidRDefault="00E333C3" w:rsidP="00357B8E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GoBack"/>
      <w:bookmarkEnd w:id="0"/>
    </w:p>
    <w:p w:rsidR="00287781" w:rsidRPr="00FF1397" w:rsidRDefault="00BB61FA" w:rsidP="001139CA">
      <w:pPr>
        <w:pStyle w:val="normal-header"/>
        <w:spacing w:after="160"/>
        <w:ind w:firstLine="0"/>
      </w:pPr>
      <w:r>
        <w:t xml:space="preserve">A </w:t>
      </w:r>
      <w:r w:rsidR="00CC14D0">
        <w:t xml:space="preserve">fejlesztés célja a </w:t>
      </w:r>
      <w:r w:rsidRPr="00287781">
        <w:rPr>
          <w:spacing w:val="-2"/>
        </w:rPr>
        <w:t xml:space="preserve">Társadalmi Megújulás Operatív Program (TÁMOP) </w:t>
      </w:r>
      <w:r w:rsidR="00CC14D0">
        <w:t xml:space="preserve">keretében </w:t>
      </w:r>
      <w:r w:rsidR="00287781">
        <w:t xml:space="preserve">a Pest megyében élő </w:t>
      </w:r>
      <w:r w:rsidR="00287781" w:rsidRPr="00287781">
        <w:t xml:space="preserve">hátrányos helyzetű álláskeresők </w:t>
      </w:r>
      <w:r w:rsidR="00287781">
        <w:t xml:space="preserve">visszavezetése a munkaerőpiacra, </w:t>
      </w:r>
      <w:r w:rsidR="00287781" w:rsidRPr="00287781">
        <w:t>személyre szabott komplex segítség</w:t>
      </w:r>
      <w:r w:rsidR="00CC14D0">
        <w:t>-</w:t>
      </w:r>
      <w:r w:rsidR="00287781" w:rsidRPr="00FF1397">
        <w:t xml:space="preserve">nyújtással. </w:t>
      </w:r>
      <w:r w:rsidR="00E333C3" w:rsidRPr="00FF1397">
        <w:t>A</w:t>
      </w:r>
      <w:r w:rsidR="00287781" w:rsidRPr="00FF1397">
        <w:t xml:space="preserve"> projektben résztvevő ügyfeleknek </w:t>
      </w:r>
      <w:proofErr w:type="gramStart"/>
      <w:r w:rsidR="00287781" w:rsidRPr="00FF1397">
        <w:t>munkaerő-piaci szolgáltatásokat</w:t>
      </w:r>
      <w:proofErr w:type="gramEnd"/>
      <w:r w:rsidR="00287781" w:rsidRPr="00FF1397">
        <w:t>, képzés</w:t>
      </w:r>
      <w:r w:rsidR="00FF1397" w:rsidRPr="00FF1397">
        <w:t>eket</w:t>
      </w:r>
      <w:r w:rsidR="00287781" w:rsidRPr="00FF1397">
        <w:t xml:space="preserve"> vagy foglalkoztatásuk esetén bérjellegű támogatási </w:t>
      </w:r>
      <w:r w:rsidR="00CC14D0" w:rsidRPr="00FF1397">
        <w:t>program</w:t>
      </w:r>
      <w:r w:rsidR="00287781" w:rsidRPr="00FF1397">
        <w:t>elemeket nyújtottunk.</w:t>
      </w:r>
    </w:p>
    <w:p w:rsidR="002E0880" w:rsidRDefault="002E0880" w:rsidP="001139CA">
      <w:pPr>
        <w:pStyle w:val="normal-header"/>
        <w:spacing w:after="160"/>
        <w:ind w:firstLine="0"/>
      </w:pPr>
      <w:r>
        <w:t xml:space="preserve">A programot a </w:t>
      </w:r>
      <w:r w:rsidR="00287781" w:rsidRPr="00287781">
        <w:t xml:space="preserve">Pest Megyei Kormányhivatal Munkaügyi Központja </w:t>
      </w:r>
      <w:r>
        <w:t>valósította meg, a foglalkoztat</w:t>
      </w:r>
      <w:r w:rsidR="00CC14D0">
        <w:t xml:space="preserve">ottság megyei </w:t>
      </w:r>
      <w:r>
        <w:t>növelés</w:t>
      </w:r>
      <w:r w:rsidR="00CC14D0">
        <w:t xml:space="preserve">e </w:t>
      </w:r>
      <w:r>
        <w:t xml:space="preserve">érdekében szorosan együttműködve a járási hivatalok munkaügyi kirendeltségeivel. </w:t>
      </w:r>
    </w:p>
    <w:p w:rsidR="006957C3" w:rsidRDefault="002E0880" w:rsidP="001139CA">
      <w:pPr>
        <w:pStyle w:val="normal-header"/>
        <w:spacing w:after="160"/>
        <w:ind w:firstLine="0"/>
      </w:pPr>
      <w:r w:rsidRPr="00287781">
        <w:t xml:space="preserve">A </w:t>
      </w:r>
      <w:r>
        <w:t xml:space="preserve">fejlesztés eredményeként </w:t>
      </w:r>
      <w:r w:rsidR="00287781" w:rsidRPr="00287781">
        <w:t xml:space="preserve">5138 </w:t>
      </w:r>
      <w:r>
        <w:t xml:space="preserve">hátrányos helyzetű álláskeresőt vontunk be a programba, s közülük </w:t>
      </w:r>
      <w:r w:rsidR="00590700">
        <w:t xml:space="preserve">eddig </w:t>
      </w:r>
      <w:r w:rsidRPr="002E0880">
        <w:t xml:space="preserve">4698 </w:t>
      </w:r>
      <w:r w:rsidR="00590700">
        <w:t xml:space="preserve">ügyfél </w:t>
      </w:r>
      <w:r w:rsidRPr="002E0880">
        <w:t>zárta sikeresen egyéni programját.</w:t>
      </w:r>
      <w:r>
        <w:t xml:space="preserve"> </w:t>
      </w:r>
    </w:p>
    <w:p w:rsidR="002E0880" w:rsidRDefault="002E0880" w:rsidP="00790113">
      <w:pPr>
        <w:pStyle w:val="normal-header"/>
        <w:spacing w:after="160"/>
        <w:ind w:firstLine="0"/>
      </w:pPr>
      <w:r>
        <w:t>S</w:t>
      </w:r>
      <w:r w:rsidRPr="00287781">
        <w:t>zolgáltatás</w:t>
      </w:r>
      <w:r w:rsidR="00790113">
        <w:t xml:space="preserve">ként munkaerő-piaci tanácsadást vagy mentori segítségnyújtást </w:t>
      </w:r>
      <w:r>
        <w:t>minden ügyfelünk kapott</w:t>
      </w:r>
      <w:r w:rsidR="006957C3">
        <w:t xml:space="preserve"> a programban eltöltött </w:t>
      </w:r>
      <w:r w:rsidR="006957C3" w:rsidRPr="00790113">
        <w:rPr>
          <w:spacing w:val="-2"/>
        </w:rPr>
        <w:t>időszakban</w:t>
      </w:r>
      <w:r w:rsidRPr="00790113">
        <w:rPr>
          <w:spacing w:val="-2"/>
        </w:rPr>
        <w:t>, a tervezett</w:t>
      </w:r>
      <w:r>
        <w:t xml:space="preserve"> programelemek </w:t>
      </w:r>
      <w:r w:rsidR="006957C3">
        <w:t xml:space="preserve">sikeres megvalósításához </w:t>
      </w:r>
      <w:r>
        <w:t xml:space="preserve">akár több </w:t>
      </w:r>
      <w:r w:rsidR="00790113">
        <w:t xml:space="preserve">alkalommal is. </w:t>
      </w:r>
      <w:r w:rsidRPr="002E0880">
        <w:t xml:space="preserve">Foglalkoztatást elősegítő képzési támogatásban 3067 fő részesült, </w:t>
      </w:r>
      <w:r w:rsidR="004A27B2">
        <w:t xml:space="preserve">s </w:t>
      </w:r>
      <w:r w:rsidR="006957C3">
        <w:t xml:space="preserve">eddig </w:t>
      </w:r>
      <w:r w:rsidRPr="002E0880">
        <w:t xml:space="preserve">2915 fő </w:t>
      </w:r>
      <w:r w:rsidR="004A27B2">
        <w:t xml:space="preserve">fejezte be </w:t>
      </w:r>
      <w:r w:rsidRPr="002E0880">
        <w:t>sikeresen képzését.</w:t>
      </w:r>
      <w:r w:rsidR="006957C3">
        <w:t xml:space="preserve"> </w:t>
      </w:r>
      <w:r w:rsidR="001139CA">
        <w:t xml:space="preserve">A fejlesztésnek köszönhetően </w:t>
      </w:r>
      <w:r w:rsidRPr="002E0880">
        <w:t>2</w:t>
      </w:r>
      <w:r w:rsidR="00B4290F">
        <w:t xml:space="preserve">142 </w:t>
      </w:r>
      <w:r w:rsidR="001139CA">
        <w:t xml:space="preserve">ügyfelünket helyeztük el </w:t>
      </w:r>
      <w:r w:rsidRPr="002E0880">
        <w:t>bérjellegű támogatás</w:t>
      </w:r>
      <w:r w:rsidR="001139CA">
        <w:t xml:space="preserve"> </w:t>
      </w:r>
      <w:r w:rsidR="00334195" w:rsidRPr="00B4290F">
        <w:t>biztos</w:t>
      </w:r>
      <w:r w:rsidR="001139CA" w:rsidRPr="00B4290F">
        <w:t>ításával</w:t>
      </w:r>
      <w:r w:rsidR="00B4290F" w:rsidRPr="00B4290F">
        <w:t>, elsősorban mikro-, kis- és középvállalkozásoknál, valamint t</w:t>
      </w:r>
      <w:r w:rsidR="00B4290F">
        <w:t xml:space="preserve">ovábbi 237 fő esetében a vállalkozóvá válásukat támogattuk. </w:t>
      </w:r>
      <w:r w:rsidR="00C7466C">
        <w:t xml:space="preserve">A támogatásban részesülők közül 532 ügyfél tartozik az </w:t>
      </w:r>
      <w:r w:rsidR="00334195">
        <w:t>ötven év feletti</w:t>
      </w:r>
      <w:r w:rsidR="00C7466C">
        <w:t>ek</w:t>
      </w:r>
      <w:r w:rsidR="00334195">
        <w:t xml:space="preserve"> </w:t>
      </w:r>
      <w:r w:rsidR="00C7466C">
        <w:t xml:space="preserve">és </w:t>
      </w:r>
      <w:r w:rsidR="00334195">
        <w:t xml:space="preserve">273 </w:t>
      </w:r>
      <w:r w:rsidR="00C7466C">
        <w:t xml:space="preserve">pedig a </w:t>
      </w:r>
      <w:r w:rsidR="00334195">
        <w:t>pályakezdő</w:t>
      </w:r>
      <w:r w:rsidR="00C7466C">
        <w:t>k</w:t>
      </w:r>
      <w:r w:rsidR="00334195">
        <w:t xml:space="preserve"> </w:t>
      </w:r>
      <w:r w:rsidR="00C7466C">
        <w:t xml:space="preserve">célcsoportjába, akik számára különösen nehéz a munkaerőpiacra való be- vagy visszalépés. </w:t>
      </w:r>
      <w:r w:rsidRPr="001139CA">
        <w:t>A jelenlegi adataink alapján 1871 fő áll munkaviszonyban vagy tartja fenn vállalkozását</w:t>
      </w:r>
      <w:r w:rsidR="00334195">
        <w:t xml:space="preserve"> </w:t>
      </w:r>
      <w:r w:rsidR="00334195" w:rsidRPr="001139CA">
        <w:t>a programból való kilépést követő 180. napon</w:t>
      </w:r>
      <w:r w:rsidRPr="001139CA">
        <w:t>.</w:t>
      </w:r>
    </w:p>
    <w:p w:rsidR="00D90FA1" w:rsidRDefault="006957C3" w:rsidP="001139CA">
      <w:pPr>
        <w:pStyle w:val="normal-header"/>
        <w:spacing w:after="160"/>
        <w:ind w:firstLine="0"/>
      </w:pPr>
      <w:r>
        <w:t>A P</w:t>
      </w:r>
      <w:r>
        <w:rPr>
          <w:spacing w:val="-2"/>
        </w:rPr>
        <w:t>est Megyei Kormányhivatal Munkaügyi Központja 2014. szeptember 26-án záró konferenciá</w:t>
      </w:r>
      <w:r w:rsidR="00C7466C">
        <w:rPr>
          <w:spacing w:val="-2"/>
        </w:rPr>
        <w:t xml:space="preserve">n </w:t>
      </w:r>
      <w:r w:rsidR="00474714">
        <w:t xml:space="preserve">közösen </w:t>
      </w:r>
      <w:r w:rsidR="00474714">
        <w:rPr>
          <w:spacing w:val="-2"/>
        </w:rPr>
        <w:t xml:space="preserve">értékelte a </w:t>
      </w:r>
      <w:r w:rsidR="00474714">
        <w:t xml:space="preserve">résztvevőkkel </w:t>
      </w:r>
      <w:r w:rsidR="001139CA">
        <w:t xml:space="preserve">a </w:t>
      </w:r>
      <w:r>
        <w:t>projekt</w:t>
      </w:r>
      <w:r w:rsidR="00474714">
        <w:t xml:space="preserve"> megvalósítása során </w:t>
      </w:r>
      <w:r>
        <w:t>elért eredmények</w:t>
      </w:r>
      <w:r w:rsidR="00D90FA1">
        <w:t>et</w:t>
      </w:r>
      <w:r w:rsidR="00C7466C">
        <w:t xml:space="preserve">, </w:t>
      </w:r>
      <w:r w:rsidR="00474714">
        <w:t>gyakorlati tapasztalatokat</w:t>
      </w:r>
      <w:r w:rsidR="00D90FA1">
        <w:t>.</w:t>
      </w:r>
    </w:p>
    <w:p w:rsidR="0063642D" w:rsidRPr="0063642D" w:rsidRDefault="0063642D" w:rsidP="0063642D">
      <w:pPr>
        <w:pStyle w:val="normal-header"/>
        <w:spacing w:after="160"/>
        <w:ind w:firstLine="0"/>
        <w:rPr>
          <w:spacing w:val="-2"/>
        </w:rPr>
      </w:pPr>
      <w:r w:rsidRPr="00474714">
        <w:t xml:space="preserve">A projektről bővebb információk találhatók a </w:t>
      </w:r>
      <w:hyperlink r:id="rId7" w:history="1">
        <w:r w:rsidRPr="0063642D">
          <w:rPr>
            <w:rStyle w:val="Hiperhivatkozs"/>
          </w:rPr>
          <w:t>www.pest.munka.hu</w:t>
        </w:r>
      </w:hyperlink>
      <w:r w:rsidRPr="00474714">
        <w:t xml:space="preserve"> és</w:t>
      </w:r>
      <w:r w:rsidR="00474714">
        <w:t xml:space="preserve"> a</w:t>
      </w:r>
      <w:r w:rsidRPr="00474714">
        <w:t xml:space="preserve"> </w:t>
      </w:r>
      <w:hyperlink r:id="rId8" w:history="1">
        <w:r w:rsidR="00474714" w:rsidRPr="00DA7850">
          <w:rPr>
            <w:rStyle w:val="Hiperhivatkozs"/>
          </w:rPr>
          <w:t>www.kormanyhivatal.hu</w:t>
        </w:r>
      </w:hyperlink>
      <w:r w:rsidR="00474714">
        <w:t xml:space="preserve"> o</w:t>
      </w:r>
      <w:r w:rsidRPr="00474714">
        <w:t>ldalakon.</w:t>
      </w:r>
      <w:r w:rsidRPr="0063642D">
        <w:rPr>
          <w:spacing w:val="-2"/>
        </w:rPr>
        <w:t xml:space="preserve"> </w:t>
      </w:r>
    </w:p>
    <w:p w:rsidR="00922FBD" w:rsidRPr="00922FBD" w:rsidRDefault="00922FBD" w:rsidP="00A422D2">
      <w:pPr>
        <w:pStyle w:val="normal-header"/>
        <w:ind w:firstLine="0"/>
      </w:pPr>
    </w:p>
    <w:sectPr w:rsidR="00922FBD" w:rsidRPr="00922FBD" w:rsidSect="006734FC">
      <w:headerReference w:type="default" r:id="rId9"/>
      <w:footerReference w:type="default" r:id="rId10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97" w:rsidRDefault="00FF1397" w:rsidP="00AB4900">
      <w:pPr>
        <w:spacing w:after="0" w:line="240" w:lineRule="auto"/>
      </w:pPr>
      <w:r>
        <w:separator/>
      </w:r>
    </w:p>
  </w:endnote>
  <w:endnote w:type="continuationSeparator" w:id="0">
    <w:p w:rsidR="00FF1397" w:rsidRDefault="00FF1397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97" w:rsidRDefault="00FF1397">
    <w:pPr>
      <w:pStyle w:val="llb"/>
    </w:pPr>
  </w:p>
  <w:p w:rsidR="00FF1397" w:rsidRDefault="00FF139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97" w:rsidRDefault="00FF1397" w:rsidP="00AB4900">
      <w:pPr>
        <w:spacing w:after="0" w:line="240" w:lineRule="auto"/>
      </w:pPr>
      <w:r>
        <w:separator/>
      </w:r>
    </w:p>
  </w:footnote>
  <w:footnote w:type="continuationSeparator" w:id="0">
    <w:p w:rsidR="00FF1397" w:rsidRDefault="00FF1397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97" w:rsidRDefault="00FF1397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1397" w:rsidRDefault="00FF1397" w:rsidP="00B50ED9">
    <w:pPr>
      <w:pStyle w:val="lfej"/>
      <w:ind w:left="1701"/>
    </w:pPr>
  </w:p>
  <w:p w:rsidR="00FF1397" w:rsidRDefault="00FF1397" w:rsidP="00B50ED9">
    <w:pPr>
      <w:pStyle w:val="lfej"/>
      <w:ind w:left="1701"/>
    </w:pPr>
  </w:p>
  <w:p w:rsidR="00FF1397" w:rsidRDefault="00FF1397" w:rsidP="00B50ED9">
    <w:pPr>
      <w:pStyle w:val="lfej"/>
      <w:ind w:left="1701"/>
    </w:pPr>
  </w:p>
  <w:p w:rsidR="00FF1397" w:rsidRDefault="00FF1397" w:rsidP="00B50ED9">
    <w:pPr>
      <w:pStyle w:val="lfej"/>
      <w:ind w:left="1701"/>
    </w:pPr>
  </w:p>
  <w:p w:rsidR="00FF1397" w:rsidRDefault="00FF1397" w:rsidP="00B50ED9">
    <w:pPr>
      <w:pStyle w:val="lfej"/>
      <w:ind w:left="1701"/>
    </w:pPr>
  </w:p>
  <w:p w:rsidR="00FF1397" w:rsidRPr="00AB4900" w:rsidRDefault="00FF1397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57"/>
    <w:rsid w:val="000018FF"/>
    <w:rsid w:val="00017B59"/>
    <w:rsid w:val="00045F17"/>
    <w:rsid w:val="00081A6B"/>
    <w:rsid w:val="000B2CD5"/>
    <w:rsid w:val="000C705C"/>
    <w:rsid w:val="000F4E96"/>
    <w:rsid w:val="00111913"/>
    <w:rsid w:val="001139CA"/>
    <w:rsid w:val="00145903"/>
    <w:rsid w:val="00146ACE"/>
    <w:rsid w:val="00185FBC"/>
    <w:rsid w:val="00187981"/>
    <w:rsid w:val="001C6717"/>
    <w:rsid w:val="001E6A2A"/>
    <w:rsid w:val="00210076"/>
    <w:rsid w:val="002112C7"/>
    <w:rsid w:val="00217361"/>
    <w:rsid w:val="00232166"/>
    <w:rsid w:val="002441AB"/>
    <w:rsid w:val="00244F73"/>
    <w:rsid w:val="002544F6"/>
    <w:rsid w:val="00287781"/>
    <w:rsid w:val="002A6DE9"/>
    <w:rsid w:val="002D426F"/>
    <w:rsid w:val="002E0880"/>
    <w:rsid w:val="002F678C"/>
    <w:rsid w:val="00316890"/>
    <w:rsid w:val="00334195"/>
    <w:rsid w:val="00344C67"/>
    <w:rsid w:val="00353E8C"/>
    <w:rsid w:val="00357B8E"/>
    <w:rsid w:val="00392B1A"/>
    <w:rsid w:val="00393843"/>
    <w:rsid w:val="003D5F77"/>
    <w:rsid w:val="00420840"/>
    <w:rsid w:val="004370CA"/>
    <w:rsid w:val="00474714"/>
    <w:rsid w:val="004A27B2"/>
    <w:rsid w:val="004C3727"/>
    <w:rsid w:val="004C625A"/>
    <w:rsid w:val="004C6543"/>
    <w:rsid w:val="004D1AEB"/>
    <w:rsid w:val="0050275F"/>
    <w:rsid w:val="00522599"/>
    <w:rsid w:val="005901CF"/>
    <w:rsid w:val="00590700"/>
    <w:rsid w:val="005D030D"/>
    <w:rsid w:val="005E2EDE"/>
    <w:rsid w:val="00613E83"/>
    <w:rsid w:val="0063642D"/>
    <w:rsid w:val="00654969"/>
    <w:rsid w:val="006610E7"/>
    <w:rsid w:val="006734FC"/>
    <w:rsid w:val="006957C3"/>
    <w:rsid w:val="006A1E4D"/>
    <w:rsid w:val="006A658E"/>
    <w:rsid w:val="006C0217"/>
    <w:rsid w:val="006D0ADF"/>
    <w:rsid w:val="006F3607"/>
    <w:rsid w:val="00740432"/>
    <w:rsid w:val="0078269C"/>
    <w:rsid w:val="00790113"/>
    <w:rsid w:val="007A6928"/>
    <w:rsid w:val="00802813"/>
    <w:rsid w:val="00816521"/>
    <w:rsid w:val="00834D02"/>
    <w:rsid w:val="008B5441"/>
    <w:rsid w:val="009039F9"/>
    <w:rsid w:val="00922FBD"/>
    <w:rsid w:val="009B38F5"/>
    <w:rsid w:val="009C486D"/>
    <w:rsid w:val="009D2C62"/>
    <w:rsid w:val="00A06EA7"/>
    <w:rsid w:val="00A27DA1"/>
    <w:rsid w:val="00A422D2"/>
    <w:rsid w:val="00A46013"/>
    <w:rsid w:val="00A54B1C"/>
    <w:rsid w:val="00A63A25"/>
    <w:rsid w:val="00A6761B"/>
    <w:rsid w:val="00A74BC2"/>
    <w:rsid w:val="00A90D92"/>
    <w:rsid w:val="00AA4433"/>
    <w:rsid w:val="00AB127E"/>
    <w:rsid w:val="00AB4900"/>
    <w:rsid w:val="00AC5B21"/>
    <w:rsid w:val="00AE2160"/>
    <w:rsid w:val="00B0435E"/>
    <w:rsid w:val="00B314D2"/>
    <w:rsid w:val="00B4290F"/>
    <w:rsid w:val="00B50ED9"/>
    <w:rsid w:val="00B54AA2"/>
    <w:rsid w:val="00BB61FA"/>
    <w:rsid w:val="00BC63BE"/>
    <w:rsid w:val="00C573C0"/>
    <w:rsid w:val="00C721E1"/>
    <w:rsid w:val="00C7466C"/>
    <w:rsid w:val="00C87FFB"/>
    <w:rsid w:val="00C9125A"/>
    <w:rsid w:val="00C9496E"/>
    <w:rsid w:val="00CA7D16"/>
    <w:rsid w:val="00CB133A"/>
    <w:rsid w:val="00CC0E55"/>
    <w:rsid w:val="00CC14D0"/>
    <w:rsid w:val="00D15E97"/>
    <w:rsid w:val="00D30957"/>
    <w:rsid w:val="00D327E1"/>
    <w:rsid w:val="00D4257B"/>
    <w:rsid w:val="00D42BAB"/>
    <w:rsid w:val="00D50544"/>
    <w:rsid w:val="00D609B1"/>
    <w:rsid w:val="00D61448"/>
    <w:rsid w:val="00D901BB"/>
    <w:rsid w:val="00D90FA1"/>
    <w:rsid w:val="00DA3CFC"/>
    <w:rsid w:val="00DC0ECD"/>
    <w:rsid w:val="00E333C3"/>
    <w:rsid w:val="00E824DA"/>
    <w:rsid w:val="00EA2F16"/>
    <w:rsid w:val="00F22288"/>
    <w:rsid w:val="00F33714"/>
    <w:rsid w:val="00F653A2"/>
    <w:rsid w:val="00F7138D"/>
    <w:rsid w:val="00F953D0"/>
    <w:rsid w:val="00FC0182"/>
    <w:rsid w:val="00FD397A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color w:val="40404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uiPriority w:val="99"/>
    <w:unhideWhenUsed/>
    <w:rsid w:val="00210076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0F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color w:val="40404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uiPriority w:val="99"/>
    <w:unhideWhenUsed/>
    <w:rsid w:val="00210076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0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.hu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st.munka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&#193;MOP114\RENDEZV&#201;NYEK\Z&#225;r&#243;%20konferencia\honlapokra%20a%20Z&#193;R&#211;R&#211;L\_PMKH%20MK%20sajtokozlemeny_2014%2009%2030%20a%20T&#193;MOP114%20z&#225;r&#225;s&#225;r&#243;l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_PMKH MK sajtokozlemeny_2014 09 30 a TÁMOP114 zárásáról</Template>
  <TotalTime>257</TotalTime>
  <Pages>1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Links>
    <vt:vector size="6" baseType="variant"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http://www.x.hu/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Csete László</dc:creator>
  <cp:lastModifiedBy>Csete László</cp:lastModifiedBy>
  <cp:revision>21</cp:revision>
  <cp:lastPrinted>2014-10-02T10:48:00Z</cp:lastPrinted>
  <dcterms:created xsi:type="dcterms:W3CDTF">2014-10-02T06:43:00Z</dcterms:created>
  <dcterms:modified xsi:type="dcterms:W3CDTF">2014-10-02T11:03:00Z</dcterms:modified>
</cp:coreProperties>
</file>